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5E52" w14:textId="354791E3" w:rsidR="00A36206" w:rsidRDefault="006254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63F9" wp14:editId="37C5AB40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557770" cy="2197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770" cy="2197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DD201" w14:textId="77777777" w:rsidR="00A36206" w:rsidRDefault="00000000">
                            <w:pPr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18EAB046" wp14:editId="7E792D57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7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Chinese (Simplified)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563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595.1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" fillcolor="#f2f2f2" stroked="f">
                <v:textbox inset=",0,,0">
                  <w:txbxContent>
                    <w:p w14:paraId="35BDD201" w14:textId="77777777" w:rsidR="00A36206" w:rsidRDefault="00000000">
                      <w:pPr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18EAB046" wp14:editId="7E792D57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8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Chinese (Simplified)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DE2D28" w14:textId="1D657784" w:rsidR="00DE141D" w:rsidRDefault="00DE141D" w:rsidP="00DE141D">
      <w:pPr>
        <w:widowControl/>
        <w:shd w:val="clear" w:color="auto" w:fill="FFFFFF"/>
        <w:spacing w:line="352" w:lineRule="atLeast"/>
        <w:jc w:val="center"/>
        <w:outlineLvl w:val="2"/>
        <w:rPr>
          <w:rFonts w:ascii="Tahoma" w:eastAsia="SimSun" w:hAnsi="Tahoma" w:cs="Tahoma"/>
          <w:b/>
          <w:bCs/>
          <w:color w:val="0D0D0D" w:themeColor="text1" w:themeTint="F2"/>
          <w:kern w:val="0"/>
          <w:sz w:val="84"/>
          <w:szCs w:val="84"/>
        </w:rPr>
      </w:pPr>
      <w:r w:rsidRPr="00DE141D">
        <w:rPr>
          <w:rFonts w:ascii="Tahoma" w:eastAsia="SimSun" w:hAnsi="Tahoma" w:cs="Tahoma"/>
          <w:b/>
          <w:bCs/>
          <w:color w:val="0D0D0D" w:themeColor="text1" w:themeTint="F2"/>
          <w:kern w:val="0"/>
          <w:sz w:val="84"/>
          <w:szCs w:val="84"/>
        </w:rPr>
        <w:t xml:space="preserve">485 </w:t>
      </w:r>
      <w:r w:rsidR="00623BB9">
        <w:rPr>
          <w:rFonts w:ascii="Tahoma" w:eastAsia="SimSun" w:hAnsi="Tahoma" w:cs="Tahoma"/>
          <w:b/>
          <w:bCs/>
          <w:color w:val="0D0D0D" w:themeColor="text1" w:themeTint="F2"/>
          <w:kern w:val="0"/>
          <w:sz w:val="84"/>
          <w:szCs w:val="84"/>
        </w:rPr>
        <w:t>R</w:t>
      </w:r>
      <w:r w:rsidRPr="00DE141D">
        <w:rPr>
          <w:rFonts w:ascii="Tahoma" w:eastAsia="SimSun" w:hAnsi="Tahoma" w:cs="Tahoma"/>
          <w:b/>
          <w:bCs/>
          <w:color w:val="0D0D0D" w:themeColor="text1" w:themeTint="F2"/>
          <w:kern w:val="0"/>
          <w:sz w:val="84"/>
          <w:szCs w:val="84"/>
        </w:rPr>
        <w:t>elay</w:t>
      </w:r>
      <w:r w:rsidR="00623BB9">
        <w:rPr>
          <w:rFonts w:ascii="Tahoma" w:eastAsia="SimSun" w:hAnsi="Tahoma" w:cs="Tahoma"/>
          <w:b/>
          <w:bCs/>
          <w:color w:val="0D0D0D" w:themeColor="text1" w:themeTint="F2"/>
          <w:kern w:val="0"/>
          <w:sz w:val="84"/>
          <w:szCs w:val="84"/>
        </w:rPr>
        <w:t xml:space="preserve"> </w:t>
      </w:r>
      <w:r w:rsidRPr="00DE141D">
        <w:rPr>
          <w:rFonts w:ascii="Tahoma" w:eastAsia="SimSun" w:hAnsi="Tahoma" w:cs="Tahoma" w:hint="eastAsia"/>
          <w:b/>
          <w:bCs/>
          <w:color w:val="0D0D0D" w:themeColor="text1" w:themeTint="F2"/>
          <w:kern w:val="0"/>
          <w:sz w:val="84"/>
          <w:szCs w:val="84"/>
        </w:rPr>
        <w:t>Product Description</w:t>
      </w:r>
    </w:p>
    <w:p w14:paraId="0477284F" w14:textId="77777777" w:rsidR="00DE141D" w:rsidRPr="00DE141D" w:rsidRDefault="00DE141D" w:rsidP="00DE141D">
      <w:pPr>
        <w:widowControl/>
        <w:shd w:val="clear" w:color="auto" w:fill="FFFFFF"/>
        <w:spacing w:line="352" w:lineRule="atLeast"/>
        <w:jc w:val="center"/>
        <w:outlineLvl w:val="2"/>
        <w:rPr>
          <w:rFonts w:ascii="Tahoma" w:eastAsia="SimSun" w:hAnsi="Tahoma" w:cs="Tahoma"/>
          <w:b/>
          <w:bCs/>
          <w:color w:val="0D0D0D" w:themeColor="text1" w:themeTint="F2"/>
          <w:kern w:val="0"/>
          <w:sz w:val="84"/>
          <w:szCs w:val="84"/>
        </w:rPr>
      </w:pPr>
      <w:r w:rsidRPr="00DE141D">
        <w:rPr>
          <w:rFonts w:hint="eastAsia"/>
          <w:noProof/>
          <w:szCs w:val="84"/>
        </w:rPr>
        <w:drawing>
          <wp:inline distT="0" distB="0" distL="0" distR="0" wp14:anchorId="75C75BA1" wp14:editId="7C1332AF">
            <wp:extent cx="5924550" cy="1570006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44" cy="157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20AD4" w14:textId="77777777" w:rsidR="00DE141D" w:rsidRPr="00DE141D" w:rsidRDefault="00DE141D" w:rsidP="00DE141D">
      <w:pPr>
        <w:widowControl/>
        <w:shd w:val="clear" w:color="auto" w:fill="FFFFFF"/>
        <w:spacing w:line="352" w:lineRule="atLeast"/>
        <w:jc w:val="left"/>
        <w:outlineLvl w:val="2"/>
        <w:rPr>
          <w:rFonts w:ascii="Tahoma" w:eastAsia="SimSun" w:hAnsi="Tahoma" w:cs="Tahoma"/>
          <w:b/>
          <w:bCs/>
          <w:color w:val="3C3C3C"/>
          <w:kern w:val="0"/>
          <w:sz w:val="27"/>
          <w:szCs w:val="27"/>
        </w:rPr>
      </w:pPr>
    </w:p>
    <w:p w14:paraId="687666B1" w14:textId="77777777" w:rsidR="00327CFC" w:rsidRDefault="00DE141D">
      <w:r w:rsidRPr="00DE141D">
        <w:rPr>
          <w:rFonts w:hint="eastAsia"/>
        </w:rPr>
        <w:t>Hardware resources: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1. RS485 communication interface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2. TTL communication interface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3. 1 input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4. 1 output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5. One user LED indicator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6. A STM32F030F4 microcontroller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7 1 relay status indication LED lights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10. Power terminal interface (12V power supply)</w:t>
      </w:r>
    </w:p>
    <w:p w14:paraId="214E81EC" w14:textId="68FE4888" w:rsidR="00DE141D" w:rsidRDefault="00DE141D"/>
    <w:p w14:paraId="7C17B430" w14:textId="6F77654E" w:rsidR="00623BB9" w:rsidRDefault="00623BB9"/>
    <w:p w14:paraId="5276443E" w14:textId="41E07404" w:rsidR="00B7109D" w:rsidRDefault="00B7109D"/>
    <w:p w14:paraId="5ACF8515" w14:textId="66316958" w:rsidR="00B7109D" w:rsidRDefault="00B7109D"/>
    <w:p w14:paraId="10A33255" w14:textId="5FCEA6CB" w:rsidR="00B7109D" w:rsidRDefault="00B7109D"/>
    <w:p w14:paraId="15E19144" w14:textId="098E972D" w:rsidR="00B7109D" w:rsidRDefault="00B7109D"/>
    <w:p w14:paraId="3E4A590A" w14:textId="4546973E" w:rsidR="00B7109D" w:rsidRDefault="00B7109D"/>
    <w:p w14:paraId="402511B8" w14:textId="6925A4C5" w:rsidR="00B7109D" w:rsidRDefault="00B7109D"/>
    <w:p w14:paraId="642F0D1B" w14:textId="76739CF0" w:rsidR="00B7109D" w:rsidRDefault="00B7109D">
      <w:r>
        <w:rPr>
          <w:noProof/>
        </w:rPr>
        <w:lastRenderedPageBreak/>
        <w:drawing>
          <wp:inline distT="0" distB="0" distL="0" distR="0" wp14:anchorId="5802C261" wp14:editId="1F541CDC">
            <wp:extent cx="5274310" cy="3781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5208" w14:textId="77777777" w:rsidR="00B7109D" w:rsidRDefault="00B7109D"/>
    <w:p w14:paraId="5BDB0A9B" w14:textId="752A8AB2" w:rsidR="00DE141D" w:rsidRDefault="00DE141D">
      <w:r w:rsidRPr="00DE141D">
        <w:rPr>
          <w:rFonts w:hint="eastAsia"/>
        </w:rPr>
        <w:t>Modbus RTU command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Baud rate: 9600 8 NONE 1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hexadecimal send hexadecimal receive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Operation steps: 1. The software sets the communication baud rate 2. Sets the address (the device address used for communication, the default address is 01) /********************** ************************************************/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Note: Only connect one device, otherwise the address will be set.</w:t>
      </w:r>
      <w:r w:rsidRPr="00DE141D">
        <w:rPr>
          <w:rFonts w:hint="eastAsia"/>
        </w:rPr>
        <w:cr/>
        <w:t>Set the address as: 0100 10 00 00 00 01 02 00 01 6A 00// Modify to 01</w:t>
      </w:r>
      <w:r w:rsidRPr="00DE141D">
        <w:rPr>
          <w:rFonts w:hint="eastAsia"/>
        </w:rPr>
        <w:cr/>
        <w:t>Set the address to: 0200 10 00 00 00 01 02 00 02 2A 01// Modify to 02</w:t>
      </w:r>
      <w:r w:rsidRPr="00DE141D">
        <w:rPr>
          <w:rFonts w:hint="eastAsia"/>
        </w:rPr>
        <w:cr/>
        <w:t>Set the address as: 0300 10 00 00 00 01 02 00 03 EB C1// Modify to 03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read address 00 03 00 00 00 01 85 db</w:t>
      </w:r>
      <w:r w:rsidRPr="00DE141D">
        <w:rPr>
          <w:rFonts w:hint="eastAsia"/>
        </w:rPr>
        <w:cr/>
        <w:t>Return: 00 03 02 00 01 44 44 //01 is the address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/**************************************************** ********************//******************************** ************************************/</w:t>
      </w:r>
      <w:r w:rsidRPr="00DE141D">
        <w:rPr>
          <w:rFonts w:hint="eastAsia"/>
        </w:rPr>
        <w:cr/>
        <w:t xml:space="preserve">The meaning of each byte: [Address No. 1]//------------------------------------------------ --------No.1 relay </w:t>
      </w:r>
      <w:r w:rsidRPr="00DE141D">
        <w:rPr>
          <w:rFonts w:hint="eastAsia"/>
        </w:rPr>
        <w:lastRenderedPageBreak/>
        <w:t>is on: 01 05 00 01 01 00 9d 9a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Byte 1: Address</w:t>
      </w:r>
      <w:r w:rsidRPr="00DE141D">
        <w:rPr>
          <w:rFonts w:hint="eastAsia"/>
        </w:rPr>
        <w:cr/>
        <w:t>byte 2: function</w:t>
      </w:r>
      <w:r w:rsidRPr="00DE141D">
        <w:rPr>
          <w:rFonts w:hint="eastAsia"/>
        </w:rPr>
        <w:cr/>
        <w:t>Byte 3 4: Register address</w:t>
      </w:r>
      <w:r w:rsidRPr="00DE141D">
        <w:rPr>
          <w:rFonts w:hint="eastAsia"/>
        </w:rPr>
        <w:cr/>
        <w:t>Byte 5 6: Register data</w:t>
      </w:r>
      <w:r w:rsidRPr="00DE141D">
        <w:rPr>
          <w:rFonts w:hint="eastAsia"/>
        </w:rPr>
        <w:cr/>
        <w:t>Byte 7 8: CRC check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//==================================================== =============[Address No.1]//---------------------------- --------------- No. 0 relay on: 01 05 00 00 FF 00 8C 3A No. 0 relay off: 01 05 00 00 00 00 CD CA//--------- ------------------------------------ Relay 1 is ON: 01 05 00 01 FF 00 DD FA 1 No. relay off: 01 05 00 01 00 00 9C 0A //------------------------------------------------ -------No.2 relay on: 01 05 00 02 FF 00 2D FA No.2 relay off: 01 05 00 02 00 00 6C 0A //---------------- --------------------------- No. 3 relay on: 01 05 00 03 FF 00 7C 3A No. 3 relay off: 01 05 00 03 00 00 3D CA//-------------------------------------------- Relay No. 4 On: 01 05 00 04 FF 00 CD Relay FB4 is off: 01 05 00 04 00 00 8C 0B //------------------------------------ ------------------Relay 5 is on: 01 05 00 05 FF 00 9C Relay 3B is off: 01 05 00 05 00 00 DD CB //----- -------------------------------------- Relay 6 is ON: 01 05 00 06 FF 00 6C Relay 3B6 is closed:01 05 00 06 00 00 2D CB //--------------------------------------- ---Relay No. 7 is open: 01 05 00 07 FF 00 3D FB No. 7 relay is closed: 01 05 00 07 00 00 7C 0B</w:t>
      </w:r>
      <w:r w:rsidRPr="00DE141D">
        <w:rPr>
          <w:rFonts w:hint="eastAsia"/>
        </w:rPr>
        <w:cr/>
        <w:t>//--------------------------------------------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/**************************************************** ************************/</w:t>
      </w:r>
      <w:r w:rsidRPr="00DE141D">
        <w:rPr>
          <w:rFonts w:hint="eastAsia"/>
        </w:rPr>
        <w:cr/>
        <w:t>Read all relay status: 01 01 00 00 00 01 FD CA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/**************************************************** *********************/</w:t>
      </w:r>
      <w:r w:rsidRPr="00DE141D">
        <w:rPr>
          <w:rFonts w:hint="eastAsia"/>
        </w:rPr>
        <w:cr/>
        <w:t>Dodge command:</w:t>
      </w:r>
      <w:r w:rsidRPr="00DE141D">
        <w:rPr>
          <w:rFonts w:hint="eastAsia"/>
        </w:rPr>
        <w:cr/>
        <w:t>Description: Turn off immediately after opening, 100MS is a unit [1 represents 100MS]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Address No. 1: Relay No. 0 is open: 01 05 02 00 07 00 CE 42 //700MS = 7*100MS = 700MS Relay No. 1 is open: 01 05 02 01 08 00 9A 72 //800MS</w:t>
      </w:r>
      <w:r w:rsidRPr="00DE141D">
        <w:rPr>
          <w:rFonts w:hint="eastAsia"/>
        </w:rPr>
        <w:cr/>
        <w:t>Return: same as sending command No. 2 Address: No. 0 relay out of the way: 02 05 02 00 05 00 CF 11 //500MS No. 1 relay out of the way: 02 05 02 01 06 00 9E 21 //600MS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 xml:space="preserve"> 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//==================================================== =======================</w:t>
      </w:r>
      <w:r w:rsidRPr="00DE141D">
        <w:rPr>
          <w:rFonts w:hint="eastAsia"/>
        </w:rPr>
        <w:cr/>
        <w:t>All off: 01 0F 00 00 00 08 01 00 FE 95</w:t>
      </w:r>
      <w:r w:rsidRPr="00DE141D">
        <w:rPr>
          <w:rFonts w:hint="eastAsia"/>
        </w:rPr>
        <w:cr/>
        <w:t>All bright: 01 0F 00 00 00 08 01 FF BE D5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/**************************************************** ********************/</w:t>
      </w:r>
      <w:r w:rsidRPr="00DE141D">
        <w:rPr>
          <w:rFonts w:hint="eastAsia"/>
        </w:rPr>
        <w:cr/>
        <w:t>Single flip command: No. 0 relay flip: 01 05 00 00 55 00 F2 No. 9A1 relay flip: 01 05 00 01 55 00 A3 No. 5A2 relay flip: 01 05 00 02 55 00 53 No. 5A3 relay flip: 01 05 00 03 55 00 02 No. 9A4 relay flip: 01 05 00 04 55 00 B3 No. 5B5 relay flip: 01 05 00 05 55 00 E2 No. 9B6 relay flip: 01 05 00 06 55 00 12 No. 9B7 relay flip: 01 05 00 07 55 00 43 5B</w:t>
      </w:r>
      <w:r w:rsidRPr="00DE141D">
        <w:rPr>
          <w:rFonts w:hint="eastAsia"/>
        </w:rPr>
        <w:cr/>
      </w:r>
      <w:r w:rsidRPr="00DE141D">
        <w:rPr>
          <w:rFonts w:hint="eastAsia"/>
        </w:rPr>
        <w:lastRenderedPageBreak/>
        <w:cr/>
        <w:t>All flip command: 01 05 00 00 5A 00 F7 6A</w:t>
      </w:r>
      <w:r w:rsidRPr="00DE141D">
        <w:rPr>
          <w:rFonts w:hint="eastAsia"/>
        </w:rPr>
        <w:cr/>
      </w:r>
      <w:r w:rsidRPr="00DE141D">
        <w:rPr>
          <w:rFonts w:hint="eastAsia"/>
        </w:rPr>
        <w:cr/>
        <w:t>/**************************************************** ********************/</w:t>
      </w:r>
      <w:r w:rsidRPr="00DE141D">
        <w:rPr>
          <w:rFonts w:hint="eastAsia"/>
        </w:rPr>
        <w:cr/>
        <w:t>Read all interface input status</w:t>
      </w:r>
      <w:r w:rsidRPr="00DE141D">
        <w:rPr>
          <w:rFonts w:hint="eastAsia"/>
        </w:rPr>
        <w:cr/>
        <w:t>Send: 01 02 00 00 00 08 79 CC //Read 8 input states</w:t>
      </w:r>
      <w:r w:rsidRPr="00DE141D">
        <w:rPr>
          <w:rFonts w:hint="eastAsia"/>
        </w:rPr>
        <w:cr/>
        <w:t>Return: 01 02 01 00 A1 88</w:t>
      </w:r>
    </w:p>
    <w:p w14:paraId="7D32CE45" w14:textId="77777777" w:rsidR="00DE141D" w:rsidRPr="00DE141D" w:rsidRDefault="00DE141D">
      <w:pPr>
        <w:rPr>
          <w:color w:val="000000" w:themeColor="text1"/>
          <w:szCs w:val="21"/>
        </w:rPr>
      </w:pPr>
    </w:p>
    <w:sectPr w:rsidR="00DE141D" w:rsidRPr="00DE141D" w:rsidSect="0032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1C43" w14:textId="77777777" w:rsidR="00CA0084" w:rsidRDefault="00CA0084" w:rsidP="00DE141D">
      <w:r>
        <w:separator/>
      </w:r>
    </w:p>
  </w:endnote>
  <w:endnote w:type="continuationSeparator" w:id="0">
    <w:p w14:paraId="52CA4123" w14:textId="77777777" w:rsidR="00CA0084" w:rsidRDefault="00CA0084" w:rsidP="00DE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A63C" w14:textId="77777777" w:rsidR="00CA0084" w:rsidRDefault="00CA0084" w:rsidP="00DE141D">
      <w:r>
        <w:separator/>
      </w:r>
    </w:p>
  </w:footnote>
  <w:footnote w:type="continuationSeparator" w:id="0">
    <w:p w14:paraId="18A1DFF1" w14:textId="77777777" w:rsidR="00CA0084" w:rsidRDefault="00CA0084" w:rsidP="00DE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1D"/>
    <w:rsid w:val="00163B58"/>
    <w:rsid w:val="001B0960"/>
    <w:rsid w:val="0021495C"/>
    <w:rsid w:val="00327CFC"/>
    <w:rsid w:val="00623BB9"/>
    <w:rsid w:val="00625445"/>
    <w:rsid w:val="00737DED"/>
    <w:rsid w:val="00A36206"/>
    <w:rsid w:val="00B7109D"/>
    <w:rsid w:val="00CA0084"/>
    <w:rsid w:val="00D55595"/>
    <w:rsid w:val="00D60BD4"/>
    <w:rsid w:val="00D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B54E2"/>
  <w15:docId w15:val="{BF6D0BBC-7ACA-454E-95AD-228CD45B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FC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E141D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E141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E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141D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E141D"/>
    <w:rPr>
      <w:rFonts w:ascii="SimSun" w:eastAsia="SimSun" w:hAnsi="SimSun" w:cs="SimSun"/>
      <w:b/>
      <w:bCs/>
      <w:kern w:val="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n/?utm_source=onlinedoctranslator&amp;utm_medium=docx&amp;utm_campaign=attribu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linedoctranslator.com/en/?utm_source=onlinedoctranslator&amp;utm_medium=docx&amp;utm_campaign=attribu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向树晴</dc:creator>
  <cp:lastModifiedBy>Priyanka Dixit</cp:lastModifiedBy>
  <cp:revision>2</cp:revision>
  <dcterms:created xsi:type="dcterms:W3CDTF">2022-07-19T06:47:00Z</dcterms:created>
  <dcterms:modified xsi:type="dcterms:W3CDTF">2022-07-19T06:47:00Z</dcterms:modified>
</cp:coreProperties>
</file>