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D4EE5A7" w:rsidP="7A68224A" w:rsidRDefault="4D4EE5A7" w14:paraId="6D81F7C3" w14:textId="501DBD6B">
      <w:pPr>
        <w:pStyle w:val="Heading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F5972"/>
          <w:sz w:val="40"/>
          <w:szCs w:val="40"/>
          <w:u w:val="none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F5972"/>
          <w:sz w:val="40"/>
          <w:szCs w:val="40"/>
          <w:u w:val="none"/>
          <w:lang w:val="en-US"/>
        </w:rPr>
        <w:t>Program STM32 Black Pill (STM32F401 / F411) with Arduino IDE (Windows OS)</w:t>
      </w:r>
    </w:p>
    <w:p w:rsidR="297609EB" w:rsidP="7A68224A" w:rsidRDefault="297609EB" w14:paraId="44ACFC71" w14:textId="43B4F96E">
      <w:pPr>
        <w:rPr>
          <w:rFonts w:ascii="Times New Roman" w:hAnsi="Times New Roman" w:eastAsia="Times New Roman" w:cs="Times New Roman"/>
        </w:rPr>
      </w:pPr>
    </w:p>
    <w:p w:rsidR="4D4EE5A7" w:rsidP="7A68224A" w:rsidRDefault="4D4EE5A7" w14:paraId="2C1B84C5" w14:textId="4627E004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1"/>
          <w:szCs w:val="21"/>
          <w:u w:val="single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E48"/>
          <w:sz w:val="21"/>
          <w:szCs w:val="21"/>
          <w:u w:val="single"/>
          <w:lang w:val="en-US"/>
        </w:rPr>
        <w:t>SKU: 835834</w:t>
      </w:r>
      <w:r>
        <w:br/>
      </w:r>
    </w:p>
    <w:p w:rsidR="4D4EE5A7" w:rsidP="297609EB" w:rsidRDefault="4D4EE5A7" w14:paraId="66BEC5CE" w14:textId="70076837">
      <w:pPr>
        <w:rPr>
          <w:rFonts w:ascii="Times New Roman" w:hAnsi="Times New Roman" w:eastAsia="Times New Roman" w:cs="Times New Roman"/>
        </w:rPr>
      </w:pPr>
      <w:r>
        <w:br/>
      </w:r>
    </w:p>
    <w:p w:rsidR="4D4EE5A7" w:rsidP="297609EB" w:rsidRDefault="4D4EE5A7" w14:paraId="75C0FFF3" w14:textId="0FED4DBC">
      <w:pPr>
        <w:rPr>
          <w:rFonts w:ascii="Times New Roman" w:hAnsi="Times New Roman" w:eastAsia="Times New Roman" w:cs="Times New Roman"/>
        </w:rPr>
      </w:pPr>
      <w:r w:rsidR="4D4EE5A7">
        <w:drawing>
          <wp:inline wp14:editId="4C7ACF92" wp14:anchorId="03338673">
            <wp:extent cx="1905000" cy="1905000"/>
            <wp:effectExtent l="0" t="0" r="0" b="0"/>
            <wp:docPr id="206994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3cb39664f9474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4EE5A7" w:rsidP="7A68224A" w:rsidRDefault="4D4EE5A7" w14:paraId="73F066FE" w14:textId="2D450C4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The STM32F401/F411 Black Pill Development Board is an updated version of the popular </w:t>
      </w:r>
      <w:hyperlink r:id="R26ebec6c3cc14a79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F103 based Blue Pill</w:t>
        </w:r>
      </w:hyperlink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. This newer version features a more powerful Core-M4F based ARM CPU. Both F401 and F411 processors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supports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DFU bootloader.</w:t>
      </w:r>
    </w:p>
    <w:p w:rsidR="4D4EE5A7" w:rsidP="297609EB" w:rsidRDefault="4D4EE5A7" w14:paraId="6FB4B35F" w14:textId="03B61A9E">
      <w:pPr>
        <w:jc w:val="both"/>
        <w:rPr>
          <w:rFonts w:ascii="Times New Roman" w:hAnsi="Times New Roman" w:eastAsia="Times New Roman" w:cs="Times New Roman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This tutorial covers the DFU bootloader. For other programming options, refer to this tutorial: </w:t>
      </w:r>
      <w:hyperlink w:anchor="bootloader" r:id="R6e6ad9733df24510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Program STM32 Blue Pill (STM32F103C8T6) with Arduino IDE</w:t>
        </w:r>
      </w:hyperlink>
    </w:p>
    <w:p w:rsidR="4D4EE5A7" w:rsidP="7A68224A" w:rsidRDefault="4D4EE5A7" w14:paraId="54F93389" w14:textId="17AF2A50">
      <w:pPr>
        <w:pStyle w:val="Heading3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31"/>
          <w:szCs w:val="3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31"/>
          <w:szCs w:val="31"/>
          <w:lang w:val="en-US"/>
        </w:rPr>
        <w:t>Download and install Arduino IDE</w:t>
      </w:r>
    </w:p>
    <w:p w:rsidR="4D4EE5A7" w:rsidP="297609EB" w:rsidRDefault="4D4EE5A7" w14:paraId="7A4DD4F7" w14:textId="0769E413">
      <w:pPr>
        <w:jc w:val="both"/>
        <w:rPr>
          <w:rFonts w:ascii="Times New Roman" w:hAnsi="Times New Roman" w:eastAsia="Times New Roman" w:cs="Times New Roman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The first thing you need to do is to download and install the Arduino IDE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to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your computer. You can get the latest version from the official Arduino website: </w:t>
      </w:r>
      <w:hyperlink r:id="R5bb9bcc0c9ef4acb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https://www.arduino.cc/en/Main/Software</w:t>
        </w:r>
      </w:hyperlink>
    </w:p>
    <w:p w:rsidR="4D4EE5A7" w:rsidP="7A68224A" w:rsidRDefault="4D4EE5A7" w14:paraId="5E88B840" w14:textId="7A29959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Follow the link below to install the Arduino IDE:</w:t>
      </w:r>
    </w:p>
    <w:p w:rsidR="4D4EE5A7" w:rsidP="7A68224A" w:rsidRDefault="4D4EE5A7" w14:paraId="5C6DDE4F" w14:textId="346BEB11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66CC"/>
          <w:sz w:val="21"/>
          <w:szCs w:val="21"/>
          <w:u w:val="none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Windows: </w:t>
      </w:r>
      <w:hyperlink r:id="R2e8660427b5d4b3b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https://www.arduino.cc/en/Guide/Windows</w:t>
        </w:r>
      </w:hyperlink>
    </w:p>
    <w:p w:rsidR="4D4EE5A7" w:rsidP="7A68224A" w:rsidRDefault="4D4EE5A7" w14:paraId="15B76321" w14:textId="1C14F3D4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66CC"/>
          <w:sz w:val="21"/>
          <w:szCs w:val="21"/>
          <w:u w:val="none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Mac OSX: </w:t>
      </w:r>
      <w:hyperlink r:id="Ra0f55d8c0a014e54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https://www.arduino.cc/en/Guide/MacOSX</w:t>
        </w:r>
      </w:hyperlink>
    </w:p>
    <w:p w:rsidR="4D4EE5A7" w:rsidP="7A68224A" w:rsidRDefault="4D4EE5A7" w14:paraId="5553E6FD" w14:textId="6DC9056B">
      <w:pPr>
        <w:pStyle w:val="Heading3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31"/>
          <w:szCs w:val="3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31"/>
          <w:szCs w:val="31"/>
          <w:lang w:val="en-US"/>
        </w:rPr>
        <w:t>Install STM32 Add-on to Arduino IDE</w:t>
      </w:r>
    </w:p>
    <w:p w:rsidR="4D4EE5A7" w:rsidP="7A68224A" w:rsidRDefault="4D4EE5A7" w14:paraId="25CFB772" w14:textId="50121654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In your Arduino IDE, go to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File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&gt;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Preferences</w:t>
      </w:r>
    </w:p>
    <w:p w:rsidR="4D4EE5A7" w:rsidP="7A68224A" w:rsidRDefault="4D4EE5A7" w14:paraId="40B6B079" w14:textId="0A354E9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Add the URL below to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Additional Board Manager URLs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text box:</w:t>
      </w:r>
    </w:p>
    <w:p w:rsidR="4D4EE5A7" w:rsidP="7A68224A" w:rsidRDefault="4D4EE5A7" w14:paraId="3C5477B2" w14:textId="48E68EC1">
      <w:pPr>
        <w:spacing w:line="285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</w:pPr>
      <w:hyperlink r:id="R0dbd9238be9545ba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https://github.com/stm32duino/BoardManagerFiles/raw/master/STM32/package_stm_index.json</w:t>
        </w:r>
        <w:r>
          <w:br/>
        </w:r>
      </w:hyperlink>
    </w:p>
    <w:p w:rsidR="4D4EE5A7" w:rsidP="7A68224A" w:rsidRDefault="4D4EE5A7" w14:paraId="523B757B" w14:textId="7510532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If the text box is not empty, you can separate the URLs with a comma.</w:t>
      </w:r>
    </w:p>
    <w:p w:rsidR="4D4EE5A7" w:rsidP="297609EB" w:rsidRDefault="4D4EE5A7" w14:paraId="0F9A762B" w14:textId="5FBEC1C9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0AA4DCA4" wp14:anchorId="0E34D39D">
            <wp:extent cx="4572000" cy="3143250"/>
            <wp:effectExtent l="0" t="0" r="0" b="0"/>
            <wp:docPr id="9156623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73ea9a6e6c446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6A695901" w14:textId="02DEBEA7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Go to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Tools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&gt;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Board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&gt;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Boards Manager</w:t>
      </w:r>
    </w:p>
    <w:p w:rsidR="4D4EE5A7" w:rsidP="297609EB" w:rsidRDefault="4D4EE5A7" w14:paraId="1C27A44D" w14:textId="55001163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16DB7C54" wp14:anchorId="25AA8E9D">
            <wp:extent cx="4572000" cy="2476500"/>
            <wp:effectExtent l="0" t="0" r="0" b="0"/>
            <wp:docPr id="14441332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84d2d43a92409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612ECAEC" w14:textId="0706633C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Search for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STM32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, select latest version and click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Install.</w:t>
      </w:r>
    </w:p>
    <w:p w:rsidR="4D4EE5A7" w:rsidP="297609EB" w:rsidRDefault="4D4EE5A7" w14:paraId="74B4CB56" w14:textId="59E45D46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529E6DFB" wp14:anchorId="1106FDF6">
            <wp:extent cx="4572000" cy="3143250"/>
            <wp:effectExtent l="0" t="0" r="0" b="0"/>
            <wp:docPr id="1505749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eb6079112346c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4EE5A7" w:rsidP="7A68224A" w:rsidRDefault="4D4EE5A7" w14:paraId="773A667F" w14:textId="0C6132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There are a few megabytes of data to download and install, so be patient.</w:t>
      </w:r>
    </w:p>
    <w:p w:rsidR="4D4EE5A7" w:rsidP="7A68224A" w:rsidRDefault="4D4EE5A7" w14:paraId="0AF7F9E0" w14:textId="4660527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Once the installation is completed,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quit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and restart the Arduino IDE.</w:t>
      </w:r>
    </w:p>
    <w:p w:rsidR="4D4EE5A7" w:rsidP="7A68224A" w:rsidRDefault="4D4EE5A7" w14:paraId="00326492" w14:textId="42F5A57B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  <w:t>---------------------------------------------------------------------------------------------------</w:t>
      </w:r>
    </w:p>
    <w:p w:rsidR="297609EB" w:rsidP="7A68224A" w:rsidRDefault="297609EB" w14:paraId="1298B0D5" w14:textId="524B6324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</w:pPr>
    </w:p>
    <w:p w:rsidR="4D4EE5A7" w:rsidP="7A68224A" w:rsidRDefault="4D4EE5A7" w14:paraId="7063F851" w14:textId="17317987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  <w:t>Install STM32CubeProg</w:t>
      </w:r>
    </w:p>
    <w:p w:rsidR="4D4EE5A7" w:rsidP="297609EB" w:rsidRDefault="4D4EE5A7" w14:paraId="3BD01551" w14:textId="14CB76A5">
      <w:pPr>
        <w:jc w:val="both"/>
        <w:rPr>
          <w:rFonts w:ascii="Times New Roman" w:hAnsi="Times New Roman" w:eastAsia="Times New Roman" w:cs="Times New Roman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Download and install STM32CubeProg from ST.com: </w:t>
      </w:r>
      <w:hyperlink r:id="R2b087dfe58964e6f">
        <w:r w:rsidRPr="7A68224A" w:rsidR="4D4EE5A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https://www.st.com/en/development-tools/stm32cubeprog.html</w:t>
        </w:r>
      </w:hyperlink>
    </w:p>
    <w:p w:rsidR="4D4EE5A7" w:rsidP="297609EB" w:rsidRDefault="4D4EE5A7" w14:paraId="14AC2697" w14:textId="6F0482E4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34A8F87C" wp14:anchorId="64A92F0C">
            <wp:extent cx="4572000" cy="552450"/>
            <wp:effectExtent l="0" t="0" r="0" b="0"/>
            <wp:docPr id="11294178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6e2b1c2725458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297609EB" w:rsidRDefault="4D4EE5A7" w14:paraId="7072D50C" w14:textId="6E0FB778">
      <w:pPr>
        <w:jc w:val="both"/>
        <w:rPr>
          <w:rFonts w:ascii="Times New Roman" w:hAnsi="Times New Roman" w:eastAsia="Times New Roman" w:cs="Times New Roman"/>
        </w:rPr>
      </w:pPr>
      <w:r>
        <w:br/>
      </w:r>
    </w:p>
    <w:p w:rsidR="4D4EE5A7" w:rsidP="7A68224A" w:rsidRDefault="4D4EE5A7" w14:paraId="64E35687" w14:textId="596573A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Start the STM32CubeProg. It will look like this:</w:t>
      </w:r>
    </w:p>
    <w:p w:rsidR="4D4EE5A7" w:rsidP="297609EB" w:rsidRDefault="4D4EE5A7" w14:paraId="40E7545B" w14:textId="06F947F0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4EB4379F" wp14:anchorId="6C22BD7D">
            <wp:extent cx="4572000" cy="2990850"/>
            <wp:effectExtent l="0" t="0" r="0" b="0"/>
            <wp:docPr id="655745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da4301abeb4d1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7870D8C7" w14:textId="101901F5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Close the STM32CubeProg.</w:t>
      </w:r>
    </w:p>
    <w:p w:rsidR="4D4EE5A7" w:rsidP="7A68224A" w:rsidRDefault="4D4EE5A7" w14:paraId="5ED2AE95" w14:textId="06A2B6B3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  <w:t>Setup Arduino IDE</w:t>
      </w:r>
    </w:p>
    <w:p w:rsidR="4D4EE5A7" w:rsidP="7A68224A" w:rsidRDefault="4D4EE5A7" w14:paraId="0EE0D3BC" w14:textId="1CB4FADC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From the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Tools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&gt;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Board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&gt;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STM32 Board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, select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Generic STM32F4 series</w:t>
      </w:r>
    </w:p>
    <w:p w:rsidR="4D4EE5A7" w:rsidP="297609EB" w:rsidRDefault="4D4EE5A7" w14:paraId="49573AFB" w14:textId="0A8313DE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5E0F8700" wp14:anchorId="3E3AE76F">
            <wp:extent cx="4572000" cy="3095625"/>
            <wp:effectExtent l="0" t="0" r="0" b="0"/>
            <wp:docPr id="9327797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42cea8ce754e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97609EB" w:rsidP="7A68224A" w:rsidRDefault="297609EB" w14:paraId="71B1582E" w14:textId="1072040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</w:p>
    <w:p w:rsidR="297609EB" w:rsidP="7A68224A" w:rsidRDefault="297609EB" w14:paraId="2EF4EAFA" w14:textId="060636C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</w:p>
    <w:p w:rsidR="4D4EE5A7" w:rsidP="7A68224A" w:rsidRDefault="4D4EE5A7" w14:paraId="5B012C17" w14:textId="5357E60D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Select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Tools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&gt;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Board Part Number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&gt;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BlackPill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F411CE</w:t>
      </w:r>
    </w:p>
    <w:p w:rsidR="4D4EE5A7" w:rsidP="7A68224A" w:rsidRDefault="4D4EE5A7" w14:paraId="0B38A391" w14:textId="1A8A3786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NOTE: This tutorial is based on STM32F411CE. For STM32F401CE, select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BlackPill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 F401CC</w:t>
      </w:r>
    </w:p>
    <w:p w:rsidR="4D4EE5A7" w:rsidP="297609EB" w:rsidRDefault="4D4EE5A7" w14:paraId="5A457A52" w14:textId="06475F12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7AAC00E9" wp14:anchorId="3F819260">
            <wp:extent cx="4572000" cy="3457575"/>
            <wp:effectExtent l="0" t="0" r="0" b="0"/>
            <wp:docPr id="8312479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1972b2dbbb4fc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21448D2D" w14:textId="35366D5B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Under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USB Support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, select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CDC (generic "Serial" supersede U(S)ART)</w:t>
      </w:r>
      <w:r>
        <w:br/>
      </w:r>
    </w:p>
    <w:p w:rsidR="4D4EE5A7" w:rsidP="297609EB" w:rsidRDefault="4D4EE5A7" w14:paraId="6D887515" w14:textId="2722CCAB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2318BC32" wp14:anchorId="260226E2">
            <wp:extent cx="4572000" cy="1457325"/>
            <wp:effectExtent l="0" t="0" r="0" b="0"/>
            <wp:docPr id="9214318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ccae5c957f453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54B1B14F" w14:textId="32FBEFC8">
      <w:pPr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Under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Upload method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 xml:space="preserve">, select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SMT32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CubeProgrammer(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4F5972"/>
          <w:sz w:val="21"/>
          <w:szCs w:val="21"/>
          <w:lang w:val="en-US"/>
        </w:rPr>
        <w:t>DFU)</w:t>
      </w:r>
      <w:r>
        <w:br/>
      </w:r>
    </w:p>
    <w:p w:rsidR="4D4EE5A7" w:rsidP="297609EB" w:rsidRDefault="4D4EE5A7" w14:paraId="563279E5" w14:textId="3A9924AD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06739015" wp14:anchorId="7F218C4A">
            <wp:extent cx="4572000" cy="2181225"/>
            <wp:effectExtent l="0" t="0" r="0" b="0"/>
            <wp:docPr id="187057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9652b609e7497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4EE5A7" w:rsidP="7A68224A" w:rsidRDefault="4D4EE5A7" w14:paraId="510AE829" w14:textId="6EF94EC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These are your Tool configurations:</w:t>
      </w:r>
    </w:p>
    <w:p w:rsidR="4D4EE5A7" w:rsidP="297609EB" w:rsidRDefault="4D4EE5A7" w14:paraId="4ECADB57" w14:textId="409990DD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79975048" wp14:anchorId="60C9C548">
            <wp:extent cx="4572000" cy="2228850"/>
            <wp:effectExtent l="0" t="0" r="0" b="0"/>
            <wp:docPr id="9885233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b6963b87434f8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220A4259" w14:textId="1A1AC6F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Connect STM32 Black Pill to your computer USB port.</w:t>
      </w:r>
    </w:p>
    <w:p w:rsidR="4D4EE5A7" w:rsidP="7A68224A" w:rsidRDefault="4D4EE5A7" w14:paraId="1B0E748C" w14:textId="7551EE7B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  <w:t xml:space="preserve">Enable DFU </w:t>
      </w: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  <w:t>bootlaoder</w:t>
      </w:r>
    </w:p>
    <w:p w:rsidR="4D4EE5A7" w:rsidP="297609EB" w:rsidRDefault="4D4EE5A7" w14:paraId="1D4D969D" w14:textId="04707781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2E726D04" wp14:anchorId="05494D2B">
            <wp:extent cx="3467100" cy="1638300"/>
            <wp:effectExtent l="0" t="0" r="0" b="0"/>
            <wp:docPr id="107996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b8265be7e14c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67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97609EB" w:rsidP="7A68224A" w:rsidRDefault="297609EB" w14:paraId="2826649B" w14:textId="28A339F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</w:p>
    <w:p w:rsidR="297609EB" w:rsidP="7A68224A" w:rsidRDefault="297609EB" w14:paraId="033267DC" w14:textId="5678781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</w:p>
    <w:p w:rsidR="297609EB" w:rsidP="7A68224A" w:rsidRDefault="297609EB" w14:paraId="1F41F65D" w14:textId="142BFC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</w:p>
    <w:p w:rsidR="297609EB" w:rsidP="7A68224A" w:rsidRDefault="297609EB" w14:paraId="6D3243B2" w14:textId="4F8E283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</w:p>
    <w:p w:rsidR="4D4EE5A7" w:rsidP="7A68224A" w:rsidRDefault="4D4EE5A7" w14:paraId="4A9E837A" w14:textId="3436330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Use the onboard BOOT0 and NRST button to put the board into bootloader mode:</w:t>
      </w:r>
    </w:p>
    <w:p w:rsidR="4D4EE5A7" w:rsidP="7A68224A" w:rsidRDefault="4D4EE5A7" w14:paraId="13968626" w14:textId="4BDDD0C3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press and hold the BOOT0 button</w:t>
      </w:r>
    </w:p>
    <w:p w:rsidR="4D4EE5A7" w:rsidP="7A68224A" w:rsidRDefault="4D4EE5A7" w14:paraId="04D09152" w14:textId="2DD53728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press and release NRST (reset) button to power cycle the processor</w:t>
      </w:r>
    </w:p>
    <w:p w:rsidR="4D4EE5A7" w:rsidP="7A68224A" w:rsidRDefault="4D4EE5A7" w14:paraId="0311466A" w14:textId="0AD9F13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release BOOT0 button</w:t>
      </w:r>
    </w:p>
    <w:p w:rsidR="4D4EE5A7" w:rsidP="7A68224A" w:rsidRDefault="4D4EE5A7" w14:paraId="71B6D709" w14:textId="591CDD85">
      <w:pPr>
        <w:pStyle w:val="Heading4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F5972"/>
          <w:sz w:val="28"/>
          <w:szCs w:val="28"/>
          <w:lang w:val="en-US"/>
        </w:rPr>
        <w:t>Upload sketch</w:t>
      </w:r>
    </w:p>
    <w:p w:rsidR="4D4EE5A7" w:rsidP="7A68224A" w:rsidRDefault="4D4EE5A7" w14:paraId="4508B656" w14:textId="44E9C782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Create new sketch and copy / paste the code below:</w:t>
      </w:r>
    </w:p>
    <w:p w:rsidR="4D4EE5A7" w:rsidP="7A68224A" w:rsidRDefault="4D4EE5A7" w14:paraId="1ABDC1BA" w14:textId="4C78E999">
      <w:pPr>
        <w:spacing w:line="285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/*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Blink onboard LED at 0.1 second interval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*/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void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setup(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) {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// initialize digital pin PB2 as an output.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pinMode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(PC13, OUTPUT); // LED connect to pin PC13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}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void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loop(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) {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digitalWrite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(PC13, HIGH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); 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// turn the LED on (HIGH is the voltage level)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delay(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100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); 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          // wait for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100m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S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digitalWrite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(PC13, LOW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); 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// turn the LED off by making the voltage LOW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delay(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100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);   </w:t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 xml:space="preserve">            // wait for 100mS</w:t>
      </w:r>
      <w:r>
        <w:br/>
      </w: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999988"/>
          <w:sz w:val="18"/>
          <w:szCs w:val="18"/>
          <w:lang w:val="en-US"/>
        </w:rPr>
        <w:t>}</w:t>
      </w:r>
      <w:r>
        <w:br/>
      </w:r>
    </w:p>
    <w:p w:rsidR="4D4EE5A7" w:rsidP="7A68224A" w:rsidRDefault="4D4EE5A7" w14:paraId="570A411F" w14:textId="127A398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Click on the upload button to compile and upload the code to STM32 Black Pill.</w:t>
      </w:r>
    </w:p>
    <w:p w:rsidR="4D4EE5A7" w:rsidP="297609EB" w:rsidRDefault="4D4EE5A7" w14:paraId="4E9C8FB8" w14:textId="0D5115D9">
      <w:pPr>
        <w:jc w:val="both"/>
        <w:rPr>
          <w:rFonts w:ascii="Times New Roman" w:hAnsi="Times New Roman" w:eastAsia="Times New Roman" w:cs="Times New Roman"/>
        </w:rPr>
      </w:pPr>
      <w:r w:rsidR="4D4EE5A7">
        <w:drawing>
          <wp:inline wp14:editId="6D6289E7" wp14:anchorId="458EEE67">
            <wp:extent cx="4572000" cy="1257300"/>
            <wp:effectExtent l="0" t="0" r="0" b="0"/>
            <wp:docPr id="148255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3ceefb1e7149b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D4EE5A7" w:rsidP="7A68224A" w:rsidRDefault="4D4EE5A7" w14:paraId="669BAA9E" w14:textId="21A694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You should see the blue LED blink at 0.1 second interval.</w:t>
      </w:r>
    </w:p>
    <w:p w:rsidR="4D4EE5A7" w:rsidP="7A68224A" w:rsidRDefault="4D4EE5A7" w14:paraId="4B898D86" w14:textId="50BC802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</w:pPr>
      <w:r w:rsidRPr="7A68224A" w:rsidR="4D4EE5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F5972"/>
          <w:sz w:val="21"/>
          <w:szCs w:val="21"/>
          <w:lang w:val="en-US"/>
        </w:rPr>
        <w:t>==============================================================================================================================================================</w:t>
      </w:r>
    </w:p>
    <w:p w:rsidR="297609EB" w:rsidP="297609EB" w:rsidRDefault="297609EB" w14:paraId="478049DD" w14:textId="687EB879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969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5E6CAE"/>
    <w:rsid w:val="297609EB"/>
    <w:rsid w:val="364DC59A"/>
    <w:rsid w:val="3F4AAAF7"/>
    <w:rsid w:val="46508C41"/>
    <w:rsid w:val="4D4EE5A7"/>
    <w:rsid w:val="555E6CAE"/>
    <w:rsid w:val="7227EE68"/>
    <w:rsid w:val="76E5FCDE"/>
    <w:rsid w:val="7A6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6CAE"/>
  <w15:chartTrackingRefBased/>
  <w15:docId w15:val="{4BE88447-02BA-4559-BD29-DB652F3E7D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b24c72834ad4cbc" /><Relationship Type="http://schemas.openxmlformats.org/officeDocument/2006/relationships/image" Target="/media/image4.jpg" Id="Re93cb39664f94745" /><Relationship Type="http://schemas.openxmlformats.org/officeDocument/2006/relationships/hyperlink" Target="https://www.sgbotic.com/index.php?dispatch=products.view&amp;product_id=3043" TargetMode="External" Id="R26ebec6c3cc14a79" /><Relationship Type="http://schemas.openxmlformats.org/officeDocument/2006/relationships/hyperlink" Target="https://www.sgbotic.com/index.php?dispatch=pages.view&amp;page_id=48" TargetMode="External" Id="R6e6ad9733df24510" /><Relationship Type="http://schemas.openxmlformats.org/officeDocument/2006/relationships/hyperlink" Target="https://www.arduino.cc/en/Main/Software" TargetMode="External" Id="R5bb9bcc0c9ef4acb" /><Relationship Type="http://schemas.openxmlformats.org/officeDocument/2006/relationships/hyperlink" Target="https://www.arduino.cc/en/Guide/Windows" TargetMode="External" Id="R2e8660427b5d4b3b" /><Relationship Type="http://schemas.openxmlformats.org/officeDocument/2006/relationships/hyperlink" Target="https://www.arduino.cc/en/Guide/MacOSX" TargetMode="External" Id="Ra0f55d8c0a014e54" /><Relationship Type="http://schemas.openxmlformats.org/officeDocument/2006/relationships/hyperlink" Target="https://github.com/stm32duino/BoardManagerFiles/raw/master/STM32/package_stm_index.json" TargetMode="External" Id="R0dbd9238be9545ba" /><Relationship Type="http://schemas.openxmlformats.org/officeDocument/2006/relationships/image" Target="/media/image5.jpg" Id="R2b73ea9a6e6c446c" /><Relationship Type="http://schemas.openxmlformats.org/officeDocument/2006/relationships/image" Target="/media/imageb.png" Id="R9784d2d43a924096" /><Relationship Type="http://schemas.openxmlformats.org/officeDocument/2006/relationships/image" Target="/media/imagec.png" Id="Rd5eb6079112346c6" /><Relationship Type="http://schemas.openxmlformats.org/officeDocument/2006/relationships/hyperlink" Target="https://www.st.com/en/development-tools/stm32cubeprog.html" TargetMode="External" Id="R2b087dfe58964e6f" /><Relationship Type="http://schemas.openxmlformats.org/officeDocument/2006/relationships/image" Target="/media/imaged.png" Id="R916e2b1c2725458f" /><Relationship Type="http://schemas.openxmlformats.org/officeDocument/2006/relationships/image" Target="/media/imagee.png" Id="R08da4301abeb4d19" /><Relationship Type="http://schemas.openxmlformats.org/officeDocument/2006/relationships/image" Target="/media/imagef.png" Id="R1742cea8ce754e37" /><Relationship Type="http://schemas.openxmlformats.org/officeDocument/2006/relationships/image" Target="/media/image10.png" Id="R461972b2dbbb4fc3" /><Relationship Type="http://schemas.openxmlformats.org/officeDocument/2006/relationships/image" Target="/media/image11.png" Id="Rafccae5c957f453d" /><Relationship Type="http://schemas.openxmlformats.org/officeDocument/2006/relationships/image" Target="/media/image12.png" Id="R3a9652b609e7497c" /><Relationship Type="http://schemas.openxmlformats.org/officeDocument/2006/relationships/image" Target="/media/image13.png" Id="Rebb6963b87434f8c" /><Relationship Type="http://schemas.openxmlformats.org/officeDocument/2006/relationships/image" Target="/media/image6.jpg" Id="R66b8265be7e14c44" /><Relationship Type="http://schemas.openxmlformats.org/officeDocument/2006/relationships/image" Target="/media/image14.png" Id="Rf53ceefb1e7149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2023-03-27T05:04:58.6973443Z</dcterms:created>
  <dcterms:modified xsi:type="dcterms:W3CDTF">2023-04-19T03:52:00.2604972Z</dcterms:modified>
  <dc:creator>Rushikesh Kumawat</dc:creator>
  <lastModifiedBy>Rushikesh Kumawat</lastModifiedBy>
</coreProperties>
</file>